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3" w:rsidRDefault="000C1273">
      <w:pPr>
        <w:jc w:val="center"/>
        <w:rPr>
          <w:sz w:val="32"/>
          <w:szCs w:val="32"/>
        </w:rPr>
      </w:pPr>
    </w:p>
    <w:p w:rsidR="000C1273" w:rsidRDefault="000C1273">
      <w:pPr>
        <w:jc w:val="center"/>
        <w:rPr>
          <w:sz w:val="32"/>
          <w:szCs w:val="32"/>
        </w:rPr>
      </w:pPr>
    </w:p>
    <w:p w:rsidR="000C1273" w:rsidRDefault="000C1273">
      <w:pPr>
        <w:jc w:val="center"/>
        <w:rPr>
          <w:sz w:val="32"/>
          <w:szCs w:val="32"/>
        </w:rPr>
      </w:pPr>
    </w:p>
    <w:p w:rsidR="000C1273" w:rsidRDefault="000C1273">
      <w:pPr>
        <w:jc w:val="center"/>
        <w:rPr>
          <w:sz w:val="32"/>
          <w:szCs w:val="32"/>
        </w:rPr>
      </w:pPr>
    </w:p>
    <w:p w:rsidR="000C1273" w:rsidRDefault="000C1273">
      <w:pPr>
        <w:jc w:val="center"/>
        <w:rPr>
          <w:sz w:val="32"/>
          <w:szCs w:val="32"/>
        </w:rPr>
      </w:pPr>
    </w:p>
    <w:p w:rsidR="000C1273" w:rsidRDefault="000C1273">
      <w:pPr>
        <w:tabs>
          <w:tab w:val="left" w:pos="2410"/>
          <w:tab w:val="left" w:pos="8222"/>
        </w:tabs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jc w:val="both"/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jc w:val="both"/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jc w:val="both"/>
        <w:rPr>
          <w:sz w:val="28"/>
          <w:szCs w:val="28"/>
        </w:rPr>
      </w:pPr>
    </w:p>
    <w:p w:rsidR="000C1273" w:rsidRDefault="000C1273">
      <w:pPr>
        <w:tabs>
          <w:tab w:val="left" w:pos="2410"/>
          <w:tab w:val="left" w:pos="8222"/>
        </w:tabs>
        <w:jc w:val="both"/>
        <w:rPr>
          <w:sz w:val="28"/>
          <w:szCs w:val="28"/>
        </w:rPr>
      </w:pP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>0,33l</w:t>
      </w:r>
      <w:r>
        <w:rPr>
          <w:rFonts w:ascii="Bahnschrift" w:hAnsi="Bahnschrift" w:cstheme="majorHAnsi"/>
          <w:sz w:val="28"/>
          <w:szCs w:val="28"/>
        </w:rPr>
        <w:tab/>
        <w:t xml:space="preserve">Husí </w:t>
      </w:r>
      <w:proofErr w:type="spellStart"/>
      <w:r>
        <w:rPr>
          <w:rFonts w:ascii="Bahnschrift" w:hAnsi="Bahnschrift" w:cstheme="majorHAnsi"/>
          <w:sz w:val="28"/>
          <w:szCs w:val="28"/>
        </w:rPr>
        <w:t>kaldoun</w:t>
      </w:r>
      <w:proofErr w:type="spellEnd"/>
      <w:r>
        <w:rPr>
          <w:rFonts w:ascii="Bahnschrift" w:hAnsi="Bahnschrift" w:cstheme="majorHAnsi"/>
          <w:sz w:val="28"/>
          <w:szCs w:val="28"/>
        </w:rPr>
        <w:tab/>
        <w:t xml:space="preserve">       65 Kč</w:t>
      </w:r>
    </w:p>
    <w:p w:rsidR="000C1273" w:rsidRDefault="000C1273">
      <w:pPr>
        <w:tabs>
          <w:tab w:val="left" w:pos="2552"/>
          <w:tab w:val="left" w:pos="7088"/>
        </w:tabs>
        <w:jc w:val="center"/>
        <w:rPr>
          <w:rFonts w:ascii="Bahnschrift" w:hAnsi="Bahnschrift" w:cstheme="majorHAnsi"/>
          <w:sz w:val="28"/>
          <w:szCs w:val="28"/>
        </w:rPr>
      </w:pP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>0,80g</w:t>
      </w:r>
      <w:r>
        <w:rPr>
          <w:rFonts w:ascii="Bahnschrift" w:hAnsi="Bahnschrift" w:cstheme="majorHAnsi"/>
          <w:sz w:val="28"/>
          <w:szCs w:val="28"/>
        </w:rPr>
        <w:tab/>
        <w:t>Husí paštička s brusinkami, pečivo</w:t>
      </w:r>
      <w:r>
        <w:rPr>
          <w:rFonts w:ascii="Bahnschrift" w:hAnsi="Bahnschrift" w:cstheme="majorHAnsi"/>
          <w:sz w:val="28"/>
          <w:szCs w:val="28"/>
        </w:rPr>
        <w:tab/>
        <w:t xml:space="preserve">       99 Kč</w:t>
      </w:r>
    </w:p>
    <w:p w:rsidR="000C1273" w:rsidRDefault="000C1273">
      <w:pPr>
        <w:tabs>
          <w:tab w:val="left" w:pos="2410"/>
          <w:tab w:val="left" w:pos="8222"/>
        </w:tabs>
        <w:rPr>
          <w:rFonts w:ascii="Bahnschrift" w:hAnsi="Bahnschrift" w:cstheme="majorHAnsi"/>
          <w:sz w:val="28"/>
          <w:szCs w:val="28"/>
        </w:rPr>
      </w:pP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 xml:space="preserve">350g </w:t>
      </w:r>
      <w:r>
        <w:rPr>
          <w:rFonts w:ascii="Bahnschrift" w:hAnsi="Bahnschrift" w:cstheme="majorHAnsi"/>
          <w:sz w:val="28"/>
          <w:szCs w:val="28"/>
        </w:rPr>
        <w:tab/>
      </w:r>
      <w:proofErr w:type="spellStart"/>
      <w:r>
        <w:rPr>
          <w:rFonts w:ascii="Bahnschrift" w:hAnsi="Bahnschrift" w:cstheme="majorHAnsi"/>
          <w:sz w:val="28"/>
          <w:szCs w:val="28"/>
        </w:rPr>
        <w:t>Konfitované</w:t>
      </w:r>
      <w:proofErr w:type="spellEnd"/>
      <w:r>
        <w:rPr>
          <w:rFonts w:ascii="Bahnschrift" w:hAnsi="Bahnschrift" w:cstheme="majorHAnsi"/>
          <w:sz w:val="28"/>
          <w:szCs w:val="28"/>
        </w:rPr>
        <w:t xml:space="preserve"> </w:t>
      </w:r>
      <w:proofErr w:type="spellStart"/>
      <w:r>
        <w:rPr>
          <w:rFonts w:ascii="Bahnschrift" w:hAnsi="Bahnschrift" w:cstheme="majorHAnsi"/>
          <w:sz w:val="28"/>
          <w:szCs w:val="28"/>
        </w:rPr>
        <w:t>husokachní</w:t>
      </w:r>
      <w:proofErr w:type="spellEnd"/>
      <w:r>
        <w:rPr>
          <w:rFonts w:ascii="Bahnschrift" w:hAnsi="Bahnschrift" w:cstheme="majorHAnsi"/>
          <w:sz w:val="28"/>
          <w:szCs w:val="28"/>
        </w:rPr>
        <w:t xml:space="preserve"> stehýnko s bílým i </w:t>
      </w:r>
      <w:r>
        <w:rPr>
          <w:rFonts w:ascii="Bahnschrift" w:hAnsi="Bahnschrift" w:cstheme="majorHAnsi"/>
          <w:sz w:val="28"/>
          <w:szCs w:val="28"/>
        </w:rPr>
        <w:tab/>
        <w:t xml:space="preserve">      315 Kč</w:t>
      </w: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ab/>
        <w:t xml:space="preserve">červeným zelím a variace domácích knedlíků </w:t>
      </w:r>
      <w:r>
        <w:rPr>
          <w:rFonts w:ascii="Bahnschrift" w:hAnsi="Bahnschrift" w:cstheme="majorHAnsi"/>
          <w:sz w:val="28"/>
          <w:szCs w:val="28"/>
        </w:rPr>
        <w:tab/>
      </w:r>
      <w:r>
        <w:rPr>
          <w:rFonts w:ascii="Bahnschrift" w:hAnsi="Bahnschrift" w:cstheme="majorHAnsi"/>
          <w:sz w:val="28"/>
          <w:szCs w:val="28"/>
        </w:rPr>
        <w:tab/>
      </w:r>
    </w:p>
    <w:p w:rsidR="000C1273" w:rsidRDefault="000C1273">
      <w:pPr>
        <w:tabs>
          <w:tab w:val="left" w:pos="2552"/>
          <w:tab w:val="left" w:pos="7655"/>
        </w:tabs>
        <w:rPr>
          <w:rFonts w:ascii="Bahnschrift" w:hAnsi="Bahnschrift" w:cstheme="majorHAnsi"/>
          <w:sz w:val="28"/>
          <w:szCs w:val="28"/>
        </w:rPr>
      </w:pP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 xml:space="preserve">350g </w:t>
      </w:r>
      <w:r>
        <w:rPr>
          <w:rFonts w:ascii="Bahnschrift" w:hAnsi="Bahnschrift" w:cstheme="majorHAnsi"/>
          <w:sz w:val="28"/>
          <w:szCs w:val="28"/>
        </w:rPr>
        <w:tab/>
      </w:r>
      <w:proofErr w:type="spellStart"/>
      <w:r>
        <w:rPr>
          <w:rFonts w:ascii="Bahnschrift" w:hAnsi="Bahnschrift" w:cstheme="majorHAnsi"/>
          <w:sz w:val="28"/>
          <w:szCs w:val="28"/>
        </w:rPr>
        <w:t>Konfitované</w:t>
      </w:r>
      <w:proofErr w:type="spellEnd"/>
      <w:r>
        <w:rPr>
          <w:rFonts w:ascii="Bahnschrift" w:hAnsi="Bahnschrift" w:cstheme="majorHAnsi"/>
          <w:sz w:val="28"/>
          <w:szCs w:val="28"/>
        </w:rPr>
        <w:t xml:space="preserve"> </w:t>
      </w:r>
      <w:proofErr w:type="spellStart"/>
      <w:r>
        <w:rPr>
          <w:rFonts w:ascii="Bahnschrift" w:hAnsi="Bahnschrift" w:cstheme="majorHAnsi"/>
          <w:sz w:val="28"/>
          <w:szCs w:val="28"/>
        </w:rPr>
        <w:t>husokachní</w:t>
      </w:r>
      <w:proofErr w:type="spellEnd"/>
      <w:r>
        <w:rPr>
          <w:rFonts w:ascii="Bahnschrift" w:hAnsi="Bahnschrift" w:cstheme="majorHAnsi"/>
          <w:sz w:val="28"/>
          <w:szCs w:val="28"/>
        </w:rPr>
        <w:t xml:space="preserve"> stehýnko s bílým i </w:t>
      </w:r>
      <w:r>
        <w:rPr>
          <w:rFonts w:ascii="Bahnschrift" w:hAnsi="Bahnschrift" w:cstheme="majorHAnsi"/>
          <w:sz w:val="28"/>
          <w:szCs w:val="28"/>
        </w:rPr>
        <w:tab/>
        <w:t xml:space="preserve">      315 Kč</w:t>
      </w: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ab/>
        <w:t xml:space="preserve">červeným zelím a chlupatým knedlíkem </w:t>
      </w:r>
      <w:r>
        <w:rPr>
          <w:rFonts w:ascii="Bahnschrift" w:hAnsi="Bahnschrift" w:cstheme="majorHAnsi"/>
          <w:sz w:val="28"/>
          <w:szCs w:val="28"/>
        </w:rPr>
        <w:tab/>
      </w:r>
    </w:p>
    <w:p w:rsidR="000C1273" w:rsidRDefault="000C1273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ab/>
      </w:r>
    </w:p>
    <w:p w:rsidR="000C1273" w:rsidRDefault="000C1273">
      <w:pPr>
        <w:tabs>
          <w:tab w:val="left" w:pos="2552"/>
          <w:tab w:val="left" w:pos="7655"/>
        </w:tabs>
        <w:rPr>
          <w:rFonts w:ascii="Bahnschrift" w:hAnsi="Bahnschrift" w:cstheme="majorHAnsi"/>
          <w:sz w:val="28"/>
          <w:szCs w:val="28"/>
        </w:rPr>
      </w:pP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 xml:space="preserve">1ks </w:t>
      </w:r>
      <w:r>
        <w:rPr>
          <w:rFonts w:ascii="Bahnschrift" w:hAnsi="Bahnschrift" w:cstheme="majorHAnsi"/>
          <w:sz w:val="28"/>
          <w:szCs w:val="28"/>
        </w:rPr>
        <w:tab/>
        <w:t xml:space="preserve">Staročeský koláč </w:t>
      </w:r>
      <w:r>
        <w:rPr>
          <w:rFonts w:ascii="Bahnschrift" w:hAnsi="Bahnschrift" w:cstheme="majorHAnsi"/>
          <w:sz w:val="28"/>
          <w:szCs w:val="28"/>
        </w:rPr>
        <w:tab/>
        <w:t xml:space="preserve">        65 Kč</w:t>
      </w:r>
    </w:p>
    <w:p w:rsidR="000C1273" w:rsidRDefault="000C1273">
      <w:pPr>
        <w:tabs>
          <w:tab w:val="left" w:pos="2552"/>
          <w:tab w:val="left" w:pos="8222"/>
        </w:tabs>
        <w:rPr>
          <w:rFonts w:ascii="Bahnschrift" w:hAnsi="Bahnschrift" w:cstheme="majorHAnsi"/>
          <w:sz w:val="28"/>
          <w:szCs w:val="28"/>
        </w:rPr>
      </w:pP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>0,2/0,7l</w:t>
      </w:r>
      <w:r>
        <w:rPr>
          <w:rFonts w:ascii="Bahnschrift" w:hAnsi="Bahnschrift" w:cstheme="majorHAnsi"/>
          <w:sz w:val="28"/>
          <w:szCs w:val="28"/>
        </w:rPr>
        <w:tab/>
        <w:t xml:space="preserve">Svatomartinské </w:t>
      </w:r>
      <w:proofErr w:type="gramStart"/>
      <w:r>
        <w:rPr>
          <w:rFonts w:ascii="Bahnschrift" w:hAnsi="Bahnschrift" w:cstheme="majorHAnsi"/>
          <w:sz w:val="28"/>
          <w:szCs w:val="28"/>
        </w:rPr>
        <w:t>víno                                             65</w:t>
      </w:r>
      <w:proofErr w:type="gramEnd"/>
      <w:r>
        <w:rPr>
          <w:rFonts w:ascii="Bahnschrift" w:hAnsi="Bahnschrift" w:cstheme="majorHAnsi"/>
          <w:sz w:val="28"/>
          <w:szCs w:val="28"/>
        </w:rPr>
        <w:t xml:space="preserve"> Kč/320 Kč</w:t>
      </w:r>
    </w:p>
    <w:p w:rsidR="000C1273" w:rsidRDefault="000C1273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</w:p>
    <w:p w:rsidR="000C1273" w:rsidRDefault="00787322">
      <w:pPr>
        <w:tabs>
          <w:tab w:val="left" w:pos="6586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ab/>
      </w:r>
    </w:p>
    <w:p w:rsidR="001F4FDC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b/>
          <w:sz w:val="28"/>
          <w:szCs w:val="28"/>
        </w:rPr>
      </w:pPr>
      <w:r>
        <w:rPr>
          <w:rFonts w:ascii="Bahnschrift" w:hAnsi="Bahnschrift" w:cstheme="majorHAnsi"/>
          <w:b/>
          <w:sz w:val="28"/>
          <w:szCs w:val="28"/>
        </w:rPr>
        <w:t xml:space="preserve">3800g </w:t>
      </w:r>
      <w:r>
        <w:rPr>
          <w:rFonts w:ascii="Bahnschrift" w:hAnsi="Bahnschrift" w:cstheme="majorHAnsi"/>
          <w:b/>
          <w:sz w:val="28"/>
          <w:szCs w:val="28"/>
        </w:rPr>
        <w:tab/>
        <w:t>Pečená svatomartinsk</w:t>
      </w:r>
      <w:r>
        <w:rPr>
          <w:rFonts w:ascii="Bahnschrift" w:hAnsi="Bahnschrift" w:cstheme="majorHAnsi"/>
          <w:b/>
          <w:sz w:val="28"/>
          <w:szCs w:val="28"/>
        </w:rPr>
        <w:t xml:space="preserve">á husa s bílým </w:t>
      </w:r>
      <w:r>
        <w:rPr>
          <w:rFonts w:ascii="Bahnschrift" w:hAnsi="Bahnschrift" w:cstheme="majorHAnsi"/>
          <w:b/>
          <w:sz w:val="28"/>
          <w:szCs w:val="28"/>
        </w:rPr>
        <w:tab/>
        <w:t xml:space="preserve">   1 990 Kč</w:t>
      </w:r>
    </w:p>
    <w:p w:rsidR="001F4FDC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b/>
          <w:sz w:val="28"/>
          <w:szCs w:val="28"/>
        </w:rPr>
      </w:pPr>
      <w:r>
        <w:rPr>
          <w:rFonts w:ascii="Bahnschrift" w:hAnsi="Bahnschrift" w:cstheme="majorHAnsi"/>
          <w:b/>
          <w:sz w:val="28"/>
          <w:szCs w:val="28"/>
        </w:rPr>
        <w:tab/>
        <w:t xml:space="preserve">a červeným zelím a variace domácích knedlíků </w:t>
      </w:r>
    </w:p>
    <w:p w:rsidR="001F4FDC" w:rsidRDefault="001F4FDC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b/>
          <w:sz w:val="28"/>
          <w:szCs w:val="28"/>
        </w:rPr>
      </w:pPr>
      <w:r>
        <w:rPr>
          <w:rFonts w:ascii="Bahnschrift" w:hAnsi="Bahnschrift" w:cstheme="majorHAnsi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Bahnschrift" w:hAnsi="Bahnschrift" w:cstheme="majorHAnsi"/>
          <w:sz w:val="28"/>
          <w:szCs w:val="28"/>
        </w:rPr>
        <w:t>(pouze na objednávku 24 h předem)</w:t>
      </w:r>
    </w:p>
    <w:p w:rsidR="000C1273" w:rsidRDefault="00787322">
      <w:pPr>
        <w:tabs>
          <w:tab w:val="left" w:pos="1985"/>
          <w:tab w:val="left" w:pos="8222"/>
        </w:tabs>
        <w:jc w:val="both"/>
        <w:rPr>
          <w:rFonts w:ascii="Bahnschrift" w:hAnsi="Bahnschrift" w:cstheme="majorHAnsi"/>
          <w:sz w:val="28"/>
          <w:szCs w:val="28"/>
        </w:rPr>
      </w:pPr>
      <w:r>
        <w:rPr>
          <w:rFonts w:ascii="Bahnschrift" w:hAnsi="Bahnschrift" w:cstheme="majorHAnsi"/>
          <w:b/>
          <w:sz w:val="28"/>
          <w:szCs w:val="28"/>
        </w:rPr>
        <w:tab/>
      </w:r>
    </w:p>
    <w:p w:rsidR="000C1273" w:rsidRDefault="000C1273">
      <w:pPr>
        <w:tabs>
          <w:tab w:val="left" w:pos="2552"/>
          <w:tab w:val="left" w:pos="7088"/>
        </w:tabs>
        <w:jc w:val="center"/>
        <w:rPr>
          <w:b/>
          <w:sz w:val="28"/>
          <w:szCs w:val="28"/>
        </w:rPr>
      </w:pPr>
    </w:p>
    <w:sectPr w:rsidR="000C1273">
      <w:headerReference w:type="default" r:id="rId7"/>
      <w:footerReference w:type="default" r:id="rId8"/>
      <w:pgSz w:w="11906" w:h="16838"/>
      <w:pgMar w:top="1417" w:right="985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22" w:rsidRDefault="00787322">
      <w:r>
        <w:separator/>
      </w:r>
    </w:p>
  </w:endnote>
  <w:endnote w:type="continuationSeparator" w:id="0">
    <w:p w:rsidR="00787322" w:rsidRDefault="0078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73" w:rsidRDefault="00787322">
    <w:pPr>
      <w:pStyle w:val="Zpat"/>
      <w:jc w:val="center"/>
      <w:rPr>
        <w:rFonts w:ascii="Bahnschrift" w:hAnsi="Bahnschrift"/>
      </w:rPr>
    </w:pPr>
    <w:r>
      <w:rPr>
        <w:rFonts w:ascii="Bahnschrift" w:hAnsi="Bahnschrift"/>
      </w:rPr>
      <w:t>REZERVACE: 603 870 468, hospudkadobsin@seznam.cz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22" w:rsidRDefault="00787322">
      <w:r>
        <w:separator/>
      </w:r>
    </w:p>
  </w:footnote>
  <w:footnote w:type="continuationSeparator" w:id="0">
    <w:p w:rsidR="00787322" w:rsidRDefault="0078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73" w:rsidRDefault="00787322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-1017270</wp:posOffset>
          </wp:positionH>
          <wp:positionV relativeFrom="paragraph">
            <wp:posOffset>-340360</wp:posOffset>
          </wp:positionV>
          <wp:extent cx="7659370" cy="1083373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083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3"/>
    <w:rsid w:val="000C1273"/>
    <w:rsid w:val="001F4FDC"/>
    <w:rsid w:val="00787322"/>
    <w:rsid w:val="00A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9D5241"/>
    <w:pPr>
      <w:keepNext/>
      <w:keepLines/>
      <w:widowControl w:val="0"/>
      <w:spacing w:before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48"/>
      <w:u w:val="single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9D5241"/>
    <w:pPr>
      <w:keepNext/>
      <w:keepLines/>
      <w:widowControl w:val="0"/>
      <w:spacing w:before="120" w:line="360" w:lineRule="auto"/>
      <w:outlineLvl w:val="1"/>
    </w:pPr>
    <w:rPr>
      <w:rFonts w:ascii="Times New Roman" w:eastAsia="Times New Roman" w:hAnsi="Times New Roman" w:cs="Times New Roman"/>
      <w:b/>
      <w:i/>
      <w:color w:val="000000"/>
      <w:szCs w:val="3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D5241"/>
    <w:rPr>
      <w:rFonts w:ascii="Times New Roman" w:eastAsia="Times New Roman" w:hAnsi="Times New Roman" w:cs="Times New Roman"/>
      <w:b/>
      <w:color w:val="000000"/>
      <w:sz w:val="28"/>
      <w:szCs w:val="4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9D5241"/>
    <w:rPr>
      <w:rFonts w:ascii="Times New Roman" w:eastAsia="Times New Roman" w:hAnsi="Times New Roman" w:cs="Times New Roman"/>
      <w:b/>
      <w:i/>
      <w:color w:val="000000"/>
      <w:szCs w:val="36"/>
      <w:u w:val="single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545B"/>
  </w:style>
  <w:style w:type="character" w:customStyle="1" w:styleId="ZpatChar">
    <w:name w:val="Zápatí Char"/>
    <w:basedOn w:val="Standardnpsmoodstavce"/>
    <w:link w:val="Zpat"/>
    <w:uiPriority w:val="99"/>
    <w:qFormat/>
    <w:rsid w:val="00D0545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54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0545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9D5241"/>
    <w:pPr>
      <w:keepNext/>
      <w:keepLines/>
      <w:widowControl w:val="0"/>
      <w:spacing w:before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48"/>
      <w:u w:val="single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9D5241"/>
    <w:pPr>
      <w:keepNext/>
      <w:keepLines/>
      <w:widowControl w:val="0"/>
      <w:spacing w:before="120" w:line="360" w:lineRule="auto"/>
      <w:outlineLvl w:val="1"/>
    </w:pPr>
    <w:rPr>
      <w:rFonts w:ascii="Times New Roman" w:eastAsia="Times New Roman" w:hAnsi="Times New Roman" w:cs="Times New Roman"/>
      <w:b/>
      <w:i/>
      <w:color w:val="000000"/>
      <w:szCs w:val="3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D5241"/>
    <w:rPr>
      <w:rFonts w:ascii="Times New Roman" w:eastAsia="Times New Roman" w:hAnsi="Times New Roman" w:cs="Times New Roman"/>
      <w:b/>
      <w:color w:val="000000"/>
      <w:sz w:val="28"/>
      <w:szCs w:val="4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9D5241"/>
    <w:rPr>
      <w:rFonts w:ascii="Times New Roman" w:eastAsia="Times New Roman" w:hAnsi="Times New Roman" w:cs="Times New Roman"/>
      <w:b/>
      <w:i/>
      <w:color w:val="000000"/>
      <w:szCs w:val="36"/>
      <w:u w:val="single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545B"/>
  </w:style>
  <w:style w:type="character" w:customStyle="1" w:styleId="ZpatChar">
    <w:name w:val="Zápatí Char"/>
    <w:basedOn w:val="Standardnpsmoodstavce"/>
    <w:link w:val="Zpat"/>
    <w:uiPriority w:val="99"/>
    <w:qFormat/>
    <w:rsid w:val="00D0545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54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0545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Ajten Zímová</dc:creator>
  <cp:lastModifiedBy>Microsoft</cp:lastModifiedBy>
  <cp:revision>3</cp:revision>
  <dcterms:created xsi:type="dcterms:W3CDTF">2022-11-11T05:11:00Z</dcterms:created>
  <dcterms:modified xsi:type="dcterms:W3CDTF">2022-11-11T05:13:00Z</dcterms:modified>
  <dc:language>cs-CZ</dc:language>
</cp:coreProperties>
</file>